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C1" w:rsidRDefault="00264411" w:rsidP="001D7AC1">
      <w:r>
        <w:t xml:space="preserve">                                                  </w:t>
      </w:r>
      <w:r w:rsidR="001D7AC1">
        <w:t>ОСОБИСТА ГІГІЄНА</w:t>
      </w:r>
    </w:p>
    <w:p w:rsidR="001D7AC1" w:rsidRDefault="001D7AC1" w:rsidP="001D7AC1">
      <w:r>
        <w:t xml:space="preserve">                                             ДІТЕЙ ДОШКІЛЬНОГО ВІКУ</w:t>
      </w:r>
    </w:p>
    <w:p w:rsidR="001D7AC1" w:rsidRDefault="001D7AC1" w:rsidP="001D7AC1">
      <w:r>
        <w:t>У людини ставлення до власного здоров'я формується з дитинства. Велике значення у збереженні та зміцненні здоров'я дитини має гігієнічне навчання та виховання. Це – обов’язок батьків.</w:t>
      </w:r>
    </w:p>
    <w:p w:rsidR="001D7AC1" w:rsidRDefault="001D7AC1" w:rsidP="001D7AC1">
      <w:r>
        <w:t>Особиста гігієна - це догляд за своїм тілом та дотримання його в чистоті. Шкіра захищає тіло людини від хвороб. Коли дитина бігає, стрибає, їй стає жарко і на шкірі з'являються крапельки поту. Крім того, на шкірі є тонкий шар жиру, так званого шкірного сала. Якщо шкіру довго не мити, на ній накопичуються жир і піт, де і затримуються частки пилу. Так, шкіра стає брудною, грубою і перестає захищати тіло.</w:t>
      </w:r>
    </w:p>
    <w:p w:rsidR="001D7AC1" w:rsidRDefault="001D7AC1" w:rsidP="001D7AC1">
      <w:bookmarkStart w:id="0" w:name="_GoBack"/>
      <w:bookmarkEnd w:id="0"/>
      <w:r>
        <w:t>Щоранку діти повинні вмиватися: мити обличчя, руки, шию, вуха. Також необхідно робити це після прогулянок та увечері. Для процедури вмивання варто заздалегідь приготувати рушник і мило, за відсутності крана з водопровідною водою – келих або тазок. Рушник слід вішати на гачок, а не накидати собі на шию чи плечі, бо на нього під час умивання потраплятимуть бризки води і він буде мокрим і брудним. Умиватися краще роздягненим до поясу або в трусиках та майці. Спочатку варто гарно вимити руки з милом під струменем води, але в жодному випадку не мити руки в ємності. Руки слід намилювати один-два рази з обох боків та між пальцями, потім добре змити мильну піну та перевірити чистоту нігтів. І лише тоді, уже чистими руками, мити обличчя, вуха та шию. Після вмивання необхідно витертися насухо чистим, сухим рушником, який в кожної дитини має бути особистим. Якщо дитина добре вмивалася, то рушник залишатиметься чистим.</w:t>
      </w:r>
    </w:p>
    <w:p w:rsidR="001D7AC1" w:rsidRDefault="001D7AC1" w:rsidP="001D7AC1">
      <w:r>
        <w:t>Починаючи з чотирьох років, дитина має навчитися самостійно мити обличчя, вуха, верхню частину грудей і руки до ліктів, а з 5-7 – річного віку обтиратися до поясу. Варто допомогти дитині після вмивання гарно розтертися рушником до відчуття приємної теплоти.</w:t>
      </w:r>
    </w:p>
    <w:p w:rsidR="001D7AC1" w:rsidRDefault="001D7AC1" w:rsidP="001D7AC1">
      <w:r>
        <w:t>Перед сном обов’язковим є миття ніг, тому що на них дуже сильно потіє шкіра і накопичується бруд. Якщо не мити ноги щодня, носити брудні шкарпетки, панчохи, то це все сприяє появі попрілостей та натирань, а також може призвести до виникнення грибкових захворювань. Після миття ноги необхідно ретельно витерти рушником, який спеціально призначений для цієї процедури.</w:t>
      </w:r>
    </w:p>
    <w:p w:rsidR="001D7AC1" w:rsidRDefault="001D7AC1" w:rsidP="001D7AC1">
      <w:r>
        <w:t>Неоціненне значення має вечірній душ. Так, водні процедури ввечері мають не лише гігієнічне значення, але й сприяють загартуванню, добре впливають на нервову систему та сприяють швидкому засипанню.</w:t>
      </w:r>
    </w:p>
    <w:p w:rsidR="001D7AC1" w:rsidRDefault="001D7AC1" w:rsidP="001D7AC1">
      <w:r>
        <w:t>Рекомендується старанно мити волосся, тому що на ньому накопичується багато шкірного жиру, бруду і пилу. Обов’язковою є гігієна нігтів на пальцях рук і ніг. Під довгими нігтями, зазвичай, накопичується бруд і видалити його важко, тому раз на тиждень нігті необхідно акуратно підрізати. В жодному випадку не можна гризти нігті!</w:t>
      </w:r>
    </w:p>
    <w:p w:rsidR="001D7AC1" w:rsidRDefault="001D7AC1" w:rsidP="001D7AC1">
      <w:r>
        <w:t>Особливої уваги вимагають руки та їх чистота. Дитині мають пояснити, що руками вона тримає різні предмети: олівці, ручки, книжки, зошити, м'ячі, іграшки; гладить тварин, торкається різних предметів (ручок, ланцюгів, гачків та інших предметів) у туалетних кімнатах. Бруд, часто невидимий, що знаходиться на цих предметах, залишається на пальцях. Якщо брати немитими руками продукти харчування, то бруд потрапляє спочатку до рота, а потім до організму. Тому необхідно мити руки перед їжею, після відвідування туалетної кімнати, після будь-якої іншої діяльності (прибирання кімнати, роботи на присадибній ділянці, гри з тваринами і тому подібне) та перед сном.</w:t>
      </w:r>
    </w:p>
    <w:p w:rsidR="001D7AC1" w:rsidRDefault="001D7AC1" w:rsidP="001D7AC1">
      <w:r>
        <w:t>Дитина має стежити за чистотою зубів і доглядати їх, оскільки стан зубів впливає на здоров'я, настрій, міміку і поведінку людини. Дуже важливо своєчасно розпочати догляд за порожниною рота і зубами дитини. Дитина має чистити зуби вранці і ввечері перед сном.</w:t>
      </w:r>
    </w:p>
    <w:p w:rsidR="001D7AC1" w:rsidRDefault="001D7AC1" w:rsidP="001D7AC1">
      <w:r>
        <w:t xml:space="preserve">Із раннього віку необхідно привчати дитину користуватися носовою хустинкою. Варто пояснити, що під час кашлю чи чхання з носоглотки виділяється велика кількість мікробів </w:t>
      </w:r>
      <w:r>
        <w:lastRenderedPageBreak/>
        <w:t>і, якщо не користуватися носовою хустинкою, то разом з бризками відбувається зараження оточуючих. Дитина повинна мати окрему хустинку для носа і окрему хустинку для очей (особливо під час захворювання), щоб уникнути потрапляння інфекції з носа до очей і навпаки.</w:t>
      </w:r>
    </w:p>
    <w:p w:rsidR="00896423" w:rsidRDefault="001D7AC1" w:rsidP="001D7AC1">
      <w:r>
        <w:t>Хустинки мають бути завжди чистими. Змінювати їх необхідно щодня, навіть якщо вони не були використані. Витирати рот, обличчя, перев'язувати подряпину необхідно лише чистою хустинкою.</w:t>
      </w:r>
    </w:p>
    <w:sectPr w:rsidR="0089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C1"/>
    <w:rsid w:val="001D7AC1"/>
    <w:rsid w:val="00264411"/>
    <w:rsid w:val="00896423"/>
    <w:rsid w:val="00CF0411"/>
    <w:rsid w:val="00D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11"/>
    <w:rPr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2018-02-28T13:55:00Z</dcterms:created>
  <dcterms:modified xsi:type="dcterms:W3CDTF">2018-03-01T07:50:00Z</dcterms:modified>
</cp:coreProperties>
</file>